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hd w:val="clear" w:color="auto" w:fill="FFFFFF"/>
        <w:bidi/>
        <w:spacing w:after="75" w:line="480" w:lineRule="auto"/>
        <w:jc w:val="both"/>
        <w:outlineLvl w:val="0"/>
        <w:rPr>
          <w:rFonts w:ascii="vazir" w:eastAsia="Times New Roman" w:hAnsi="vazir" w:cs="Times New Roman"/>
          <w:b/>
          <w:bCs/>
          <w:color w:val="000000"/>
          <w:spacing w:val="-3"/>
          <w:kern w:val="36"/>
          <w:sz w:val="34"/>
          <w:szCs w:val="34"/>
        </w:rPr>
      </w:pPr>
      <w:r>
        <w:rPr>
          <w:rFonts w:ascii="vazir" w:eastAsia="Times New Roman" w:hAnsi="vazir" w:cs="Times New Roman"/>
          <w:b/>
          <w:bCs/>
          <w:color w:val="000000"/>
          <w:spacing w:val="-3"/>
          <w:kern w:val="36"/>
          <w:sz w:val="34"/>
          <w:szCs w:val="34"/>
          <w:rtl/>
        </w:rPr>
        <w:t xml:space="preserve">برگزاری دوره آموزش مجازی توجیهی بدو خدمت مسئولین فنی </w:t>
      </w:r>
      <w:r>
        <w:rPr>
          <w:rFonts w:ascii="vazir" w:eastAsia="Times New Roman" w:hAnsi="vazir" w:cs="Times New Roman" w:hint="cs"/>
          <w:b/>
          <w:bCs/>
          <w:color w:val="000000"/>
          <w:spacing w:val="-3"/>
          <w:kern w:val="36"/>
          <w:sz w:val="34"/>
          <w:szCs w:val="34"/>
          <w:rtl/>
        </w:rPr>
        <w:t>بهمن</w:t>
      </w:r>
      <w:bookmarkStart w:id="0" w:name="_GoBack"/>
      <w:bookmarkEnd w:id="0"/>
      <w:r>
        <w:rPr>
          <w:rFonts w:ascii="vazir" w:eastAsia="Times New Roman" w:hAnsi="vazir" w:cs="Times New Roman" w:hint="cs"/>
          <w:b/>
          <w:bCs/>
          <w:color w:val="000000"/>
          <w:spacing w:val="-3"/>
          <w:kern w:val="36"/>
          <w:sz w:val="34"/>
          <w:szCs w:val="34"/>
          <w:rtl/>
        </w:rPr>
        <w:t xml:space="preserve"> </w:t>
      </w:r>
      <w:r>
        <w:rPr>
          <w:rFonts w:ascii="vazir" w:eastAsia="Times New Roman" w:hAnsi="vazir" w:cs="Times New Roman"/>
          <w:b/>
          <w:bCs/>
          <w:color w:val="000000"/>
          <w:spacing w:val="-3"/>
          <w:kern w:val="36"/>
          <w:sz w:val="34"/>
          <w:szCs w:val="34"/>
          <w:rtl/>
        </w:rPr>
        <w:t>ماه 1404</w:t>
      </w:r>
    </w:p>
    <w:p>
      <w:pPr>
        <w:shd w:val="clear" w:color="auto" w:fill="EFF3F6"/>
        <w:bidi/>
        <w:spacing w:before="450" w:after="450" w:line="390" w:lineRule="atLeast"/>
        <w:jc w:val="both"/>
        <w:rPr>
          <w:rFonts w:ascii="vazir" w:eastAsia="Times New Roman" w:hAnsi="vazir" w:cs="Times New Roman"/>
          <w:color w:val="000000"/>
          <w:sz w:val="29"/>
          <w:szCs w:val="29"/>
          <w:rtl/>
        </w:rPr>
      </w:pPr>
      <w:r>
        <w:rPr>
          <w:rFonts w:ascii="vazir" w:eastAsia="Times New Roman" w:hAnsi="vazir" w:cs="Times New Roman"/>
          <w:color w:val="000000"/>
          <w:sz w:val="29"/>
          <w:szCs w:val="29"/>
          <w:rtl/>
        </w:rPr>
        <w:t>دوره مجازی آموزشی توجیهی بدو خدمت مسئولین فنی واحدهای تولیدی دارای 5 امتیاز آموزشی توسط معاونت غذا و داروی دانشگاه علوم پزشکی تهران برگزار میگردد.</w:t>
      </w:r>
    </w:p>
    <w:p>
      <w:pPr>
        <w:shd w:val="clear" w:color="auto" w:fill="FFFFFF"/>
        <w:bidi/>
        <w:spacing w:after="0" w:line="4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</w:pPr>
      <w:r>
        <w:rPr>
          <w:rFonts w:ascii="vazir" w:eastAsia="Times New Roman" w:hAnsi="vazir" w:cs="Times New Roman"/>
          <w:color w:val="000000"/>
          <w:sz w:val="24"/>
          <w:szCs w:val="24"/>
          <w:rtl/>
        </w:rPr>
        <w:t>جهت ثبت نام در دوره ضروریست بدلیل ظرفیت محدود کلاس در اسرع وقت اقدامات به شرح ذیل صورت پذیرد:</w:t>
      </w:r>
    </w:p>
    <w:p>
      <w:pPr>
        <w:shd w:val="clear" w:color="auto" w:fill="FFFFFF"/>
        <w:bidi/>
        <w:spacing w:after="0" w:line="253" w:lineRule="atLeast"/>
        <w:rPr>
          <w:rFonts w:ascii="Calibri" w:eastAsia="Times New Roman" w:hAnsi="Calibri" w:cs="Calibri"/>
          <w:color w:val="000000"/>
          <w:rtl/>
        </w:rPr>
      </w:pPr>
      <w:r>
        <w:rPr>
          <w:rFonts w:ascii="vazir" w:eastAsia="Times New Roman" w:hAnsi="vazir" w:cs="Calibri"/>
          <w:color w:val="000000"/>
          <w:sz w:val="24"/>
          <w:szCs w:val="24"/>
          <w:rtl/>
        </w:rPr>
        <w:t>متقاضیان می توانند جهت ثبت نام در دوره نسبت به ارسال نامه معرفی مسئول فنی در سربرگ واحد تولیدی با ذکر نام و نام خانوادگی مسئول فنی، کد ملی، شماره همراه متقاضی و عنوان دوره به انضمام فیش واریزی در </w:t>
      </w:r>
      <w:r>
        <w:rPr>
          <w:rFonts w:ascii="vazir" w:eastAsia="Times New Roman" w:hAnsi="vazir" w:cs="Calibri"/>
          <w:b/>
          <w:bCs/>
          <w:color w:val="000000"/>
          <w:sz w:val="24"/>
          <w:szCs w:val="24"/>
          <w:rtl/>
        </w:rPr>
        <w:t>میز خدمت</w:t>
      </w:r>
      <w:r>
        <w:rPr>
          <w:rFonts w:ascii="vazir" w:eastAsia="Times New Roman" w:hAnsi="vazir" w:cs="Calibri"/>
          <w:color w:val="000000"/>
          <w:sz w:val="24"/>
          <w:szCs w:val="24"/>
          <w:rtl/>
        </w:rPr>
        <w:t> این معاونت اقدام نمایند. جهت پرداخت هزینه </w:t>
      </w:r>
      <w:r>
        <w:rPr>
          <w:rFonts w:ascii="vazir" w:eastAsia="Times New Roman" w:hAnsi="vazir" w:cs="Calibri"/>
          <w:b/>
          <w:bCs/>
          <w:color w:val="000000"/>
          <w:sz w:val="24"/>
          <w:szCs w:val="24"/>
          <w:rtl/>
        </w:rPr>
        <w:t>هر دوره</w:t>
      </w:r>
      <w:r>
        <w:rPr>
          <w:rFonts w:ascii="vazir" w:eastAsia="Times New Roman" w:hAnsi="vazir" w:cs="Calibri"/>
          <w:color w:val="000000"/>
          <w:sz w:val="24"/>
          <w:szCs w:val="24"/>
          <w:rtl/>
        </w:rPr>
        <w:t>، مبلغ 7400000 ریال (هفتصد و چهل هزار تومان) به ازای </w:t>
      </w:r>
      <w:r>
        <w:rPr>
          <w:rFonts w:ascii="vazir" w:eastAsia="Times New Roman" w:hAnsi="vazir" w:cs="Calibri"/>
          <w:color w:val="000000"/>
          <w:sz w:val="24"/>
          <w:szCs w:val="24"/>
          <w:u w:val="single"/>
          <w:rtl/>
        </w:rPr>
        <w:t>هر مسئول فنی</w:t>
      </w:r>
      <w:r>
        <w:rPr>
          <w:rFonts w:ascii="vazir" w:eastAsia="Times New Roman" w:hAnsi="vazir" w:cs="Calibri"/>
          <w:color w:val="000000"/>
          <w:sz w:val="24"/>
          <w:szCs w:val="24"/>
          <w:rtl/>
        </w:rPr>
        <w:t> از طریق سامانه </w:t>
      </w:r>
      <w:proofErr w:type="spellStart"/>
      <w:r>
        <w:rPr>
          <w:rFonts w:ascii="vazir" w:eastAsia="Times New Roman" w:hAnsi="vazir" w:cs="Calibri"/>
          <w:color w:val="000000"/>
          <w:sz w:val="24"/>
          <w:szCs w:val="24"/>
        </w:rPr>
        <w:t>ttac</w:t>
      </w:r>
      <w:proofErr w:type="spellEnd"/>
      <w:r>
        <w:rPr>
          <w:rFonts w:ascii="vazir" w:eastAsia="Times New Roman" w:hAnsi="vazir" w:cs="Calibri"/>
          <w:color w:val="000000"/>
          <w:sz w:val="24"/>
          <w:szCs w:val="24"/>
          <w:rtl/>
        </w:rPr>
        <w:t> واریز شده و کد رهگیری و تاریخ آن پیوست نامه گردد. </w:t>
      </w:r>
      <w:hyperlink r:id="rId4" w:tgtFrame="_blank" w:history="1">
        <w:r>
          <w:rPr>
            <w:rFonts w:ascii="vazir" w:eastAsia="Times New Roman" w:hAnsi="vazir" w:cs="Calibri"/>
            <w:color w:val="0000FF"/>
            <w:sz w:val="24"/>
            <w:szCs w:val="24"/>
            <w:u w:val="single"/>
            <w:rtl/>
          </w:rPr>
          <w:t>(راهنمای پرداخت)</w:t>
        </w:r>
      </w:hyperlink>
    </w:p>
    <w:p>
      <w:pPr>
        <w:shd w:val="clear" w:color="auto" w:fill="FFFFFF"/>
        <w:bidi/>
        <w:spacing w:after="0" w:line="233" w:lineRule="atLeast"/>
        <w:rPr>
          <w:rFonts w:ascii="Calibri" w:eastAsia="Times New Roman" w:hAnsi="Calibri" w:cs="Calibri"/>
          <w:color w:val="000000"/>
          <w:rtl/>
        </w:rPr>
      </w:pPr>
      <w:r>
        <w:rPr>
          <w:rFonts w:ascii="vazir" w:eastAsia="Times New Roman" w:hAnsi="vazir" w:cs="Calibri"/>
          <w:color w:val="000000"/>
          <w:sz w:val="24"/>
          <w:szCs w:val="24"/>
          <w:u w:val="single"/>
          <w:rtl/>
        </w:rPr>
        <w:t>لینک شرکت در کلاس به افراد متقاضی، </w:t>
      </w:r>
      <w:r>
        <w:rPr>
          <w:rFonts w:ascii="vazir" w:eastAsia="Times New Roman" w:hAnsi="vazir" w:cs="Calibri"/>
          <w:b/>
          <w:bCs/>
          <w:color w:val="000000"/>
          <w:sz w:val="24"/>
          <w:szCs w:val="24"/>
          <w:rtl/>
        </w:rPr>
        <w:t>روز آموزش پیامک </w:t>
      </w:r>
      <w:r>
        <w:rPr>
          <w:rFonts w:ascii="vazir" w:eastAsia="Times New Roman" w:hAnsi="vazir" w:cs="Calibri"/>
          <w:color w:val="000000"/>
          <w:sz w:val="24"/>
          <w:szCs w:val="24"/>
          <w:u w:val="single"/>
          <w:rtl/>
        </w:rPr>
        <w:t>خواهد گردید.</w:t>
      </w:r>
    </w:p>
    <w:p>
      <w:pPr>
        <w:shd w:val="clear" w:color="auto" w:fill="FFFFFF"/>
        <w:bidi/>
        <w:spacing w:after="0" w:line="253" w:lineRule="atLeast"/>
        <w:jc w:val="both"/>
        <w:rPr>
          <w:rFonts w:ascii="Calibri" w:eastAsia="Times New Roman" w:hAnsi="Calibri" w:cs="Calibri"/>
          <w:color w:val="000000"/>
          <w:rtl/>
        </w:rPr>
      </w:pPr>
      <w:r>
        <w:rPr>
          <w:rFonts w:ascii="vazir" w:eastAsia="Times New Roman" w:hAnsi="vazir" w:cs="Calibri"/>
          <w:color w:val="000000"/>
          <w:sz w:val="24"/>
          <w:szCs w:val="24"/>
          <w:u w:val="single"/>
          <w:rtl/>
        </w:rPr>
        <w:t>مهلت ثبت نام تا دو روز کاری قبل از تاریخ برگزاری هر دوره می باشد.</w:t>
      </w:r>
    </w:p>
    <w:p>
      <w:pPr>
        <w:shd w:val="clear" w:color="auto" w:fill="FFFFFF"/>
        <w:bidi/>
        <w:spacing w:after="0" w:line="253" w:lineRule="atLeast"/>
        <w:jc w:val="both"/>
        <w:rPr>
          <w:rFonts w:ascii="Calibri" w:eastAsia="Times New Roman" w:hAnsi="Calibri" w:cs="Calibri"/>
          <w:color w:val="000000"/>
          <w:rtl/>
        </w:rPr>
      </w:pPr>
      <w:r>
        <w:rPr>
          <w:rFonts w:ascii="vazir" w:eastAsia="Times New Roman" w:hAnsi="vazir" w:cs="Calibri"/>
          <w:color w:val="000000"/>
          <w:sz w:val="24"/>
          <w:szCs w:val="24"/>
          <w:u w:val="single"/>
          <w:rtl/>
        </w:rPr>
        <w:t>شرکت در دوره ها اختیاری بوده و هر دوره 5 امتیاز دارد.</w:t>
      </w:r>
    </w:p>
    <w:p>
      <w:pPr>
        <w:shd w:val="clear" w:color="auto" w:fill="FFFFFF"/>
        <w:bidi/>
        <w:spacing w:after="0" w:line="235" w:lineRule="atLeast"/>
        <w:rPr>
          <w:rFonts w:ascii="Calibri" w:eastAsia="Times New Roman" w:hAnsi="Calibri" w:cs="Calibri"/>
          <w:color w:val="000000"/>
          <w:rtl/>
        </w:rPr>
      </w:pPr>
      <w:r>
        <w:rPr>
          <w:rFonts w:ascii="vazir" w:eastAsia="Times New Roman" w:hAnsi="vazir" w:cs="Calibri"/>
          <w:color w:val="000000"/>
          <w:sz w:val="24"/>
          <w:szCs w:val="24"/>
          <w:rtl/>
        </w:rPr>
        <w:t>در صورت نیاز با شماره 64432383 – 64432459 تماس حاصل نمایید</w:t>
      </w:r>
    </w:p>
    <w:p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azi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D84976-F95A-4C3D-A078-0E144574A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51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0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36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11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do.tums.ac.ir/uploads/282/2025/Jul/27/%D8%B1%D8%A7%D9%87%D9%86%D9%85%D8%A7%DB%8C%20%D9%BE%D8%B1%D8%AF%D8%A7%D8%AE%D8%AA%20%D9%87%D8%B2%DB%8C%D9%86%D9%87%20%D8%A2%D9%85%D9%88%D8%B2%D8%B4%20%D9%85%D8%B3%D8%A6%D9%88%D9%84%DB%8C%D9%86%20%D9%81%D9%86%DB%8C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b.nafei</dc:creator>
  <cp:keywords/>
  <dc:description/>
  <cp:lastModifiedBy>b.nafei</cp:lastModifiedBy>
  <cp:revision>4</cp:revision>
  <dcterms:created xsi:type="dcterms:W3CDTF">2025-12-28T07:15:00Z</dcterms:created>
  <dcterms:modified xsi:type="dcterms:W3CDTF">2025-12-28T07:27:00Z</dcterms:modified>
</cp:coreProperties>
</file>